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1C" w:rsidRPr="00671B1C" w:rsidRDefault="00671B1C" w:rsidP="00671B1C">
      <w:r w:rsidRPr="00671B1C">
        <w:rPr>
          <w:b/>
          <w:bCs/>
        </w:rPr>
        <w:t>Когда нужно обращаться к логопеду</w:t>
      </w:r>
    </w:p>
    <w:p w:rsidR="00671B1C" w:rsidRPr="00671B1C" w:rsidRDefault="00671B1C" w:rsidP="00671B1C">
      <w:r w:rsidRPr="00671B1C">
        <w:t>Существуют определенные возрастные нормы развития речи:</w:t>
      </w:r>
    </w:p>
    <w:p w:rsidR="00671B1C" w:rsidRPr="00671B1C" w:rsidRDefault="00671B1C" w:rsidP="00671B1C">
      <w:r w:rsidRPr="00671B1C">
        <w:t>С момента рождения – плач и крик.</w:t>
      </w:r>
    </w:p>
    <w:p w:rsidR="00671B1C" w:rsidRPr="00671B1C" w:rsidRDefault="00671B1C" w:rsidP="00671B1C">
      <w:r w:rsidRPr="00671B1C">
        <w:t xml:space="preserve">2-3 месяца – </w:t>
      </w:r>
      <w:proofErr w:type="spellStart"/>
      <w:r w:rsidRPr="00671B1C">
        <w:t>гуление</w:t>
      </w:r>
      <w:proofErr w:type="spellEnd"/>
      <w:r w:rsidRPr="00671B1C">
        <w:t xml:space="preserve"> и лепет.</w:t>
      </w:r>
    </w:p>
    <w:p w:rsidR="00671B1C" w:rsidRPr="00671B1C" w:rsidRDefault="00671B1C" w:rsidP="00671B1C">
      <w:r w:rsidRPr="00671B1C">
        <w:t>9-10 месяцев – ребенок произносит первые слова и начинает понимать речь взрослых, но пока больше реагирует на интонации и ситуации.</w:t>
      </w:r>
    </w:p>
    <w:p w:rsidR="00671B1C" w:rsidRPr="00671B1C" w:rsidRDefault="00671B1C" w:rsidP="00671B1C">
      <w:r w:rsidRPr="00671B1C">
        <w:t>11-12 месяцев – ребенок начинает реагировать на сами слова независимо от ситуации и интонаций взрослого.</w:t>
      </w:r>
    </w:p>
    <w:p w:rsidR="00671B1C" w:rsidRPr="00671B1C" w:rsidRDefault="00671B1C" w:rsidP="00671B1C">
      <w:r w:rsidRPr="00671B1C">
        <w:t>1-1,5 лет – развивается ситуационная речь. Ребенок использует одни и те же слова, при этом смысл слов различается в зависимости от ситуации. Малыш искажает и путает звуки.</w:t>
      </w:r>
    </w:p>
    <w:p w:rsidR="00671B1C" w:rsidRPr="00671B1C" w:rsidRDefault="00671B1C" w:rsidP="00671B1C">
      <w:r w:rsidRPr="00671B1C">
        <w:t>1,5-2 года – понимание речи быстро улучшается. Увеличивается словарный запас, ребенок начинает строить фразы, использует слова в обобщенном, а не ситуационном смысле.</w:t>
      </w:r>
    </w:p>
    <w:p w:rsidR="00671B1C" w:rsidRPr="00671B1C" w:rsidRDefault="00671B1C" w:rsidP="00671B1C">
      <w:r w:rsidRPr="00671B1C">
        <w:t>2-3 года – словарный запас увеличивается до 300-1000 слов, формируется грамматический строй речи.</w:t>
      </w:r>
    </w:p>
    <w:p w:rsidR="00671B1C" w:rsidRPr="00671B1C" w:rsidRDefault="00671B1C" w:rsidP="00671B1C">
      <w:r w:rsidRPr="00671B1C">
        <w:t>3-5 лет – речь продолжает совершенствоваться, возможно неправильное произнесение отдельных звуков.</w:t>
      </w:r>
    </w:p>
    <w:p w:rsidR="00671B1C" w:rsidRPr="00671B1C" w:rsidRDefault="00671B1C" w:rsidP="00671B1C">
      <w:r w:rsidRPr="00671B1C">
        <w:t>5 лет – ребенок правильно произносит все звуки и корректно строит фразы.</w:t>
      </w:r>
    </w:p>
    <w:p w:rsidR="00671B1C" w:rsidRPr="00671B1C" w:rsidRDefault="00671B1C" w:rsidP="00671B1C">
      <w:r w:rsidRPr="00671B1C">
        <w:t xml:space="preserve">Отклонения от перечисленных выше возрастных норм являются поводом для обращения к логопеду. К специалисту обязательно нужно записаться, если ребенок не строит фраз при достижении возраста 3-х лет. Даже при отсутствии отклонений от нормы рекомендуется проконсультироваться у логопеда в период с 3 до 5 лет, поскольку нарушения звукопроизношения могут быть как нормальной возрастной особенностью, так и симптомом нарушений речи. Кроме того, консультация показана всем детям независимо от возраста при наличии заикания, </w:t>
      </w:r>
      <w:proofErr w:type="spellStart"/>
      <w:r w:rsidRPr="00671B1C">
        <w:t>дисграфии</w:t>
      </w:r>
      <w:proofErr w:type="spellEnd"/>
      <w:r w:rsidRPr="00671B1C">
        <w:t xml:space="preserve">, </w:t>
      </w:r>
      <w:proofErr w:type="spellStart"/>
      <w:r w:rsidRPr="00671B1C">
        <w:t>дислексии</w:t>
      </w:r>
      <w:proofErr w:type="spellEnd"/>
      <w:r w:rsidRPr="00671B1C">
        <w:t xml:space="preserve"> и </w:t>
      </w:r>
      <w:proofErr w:type="spellStart"/>
      <w:r w:rsidRPr="00671B1C">
        <w:t>дисорфографии</w:t>
      </w:r>
      <w:proofErr w:type="spellEnd"/>
      <w:r w:rsidRPr="00671B1C">
        <w:t>.</w:t>
      </w:r>
    </w:p>
    <w:p w:rsidR="00CD5E14" w:rsidRDefault="00671B1C">
      <w:bookmarkStart w:id="0" w:name="_GoBack"/>
      <w:r>
        <w:rPr>
          <w:noProof/>
          <w:lang w:eastAsia="ru-RU"/>
        </w:rPr>
        <w:drawing>
          <wp:inline distT="0" distB="0" distL="0" distR="0" wp14:anchorId="4569ED05" wp14:editId="3000C99E">
            <wp:extent cx="4483405" cy="2987040"/>
            <wp:effectExtent l="0" t="0" r="0" b="3810"/>
            <wp:docPr id="5" name="Рисунок 5" descr="https://zentrbor.siteedu.ru/media/sub/743/uploads/k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entrbor.siteedu.ru/media/sub/743/uploads/ka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69" cy="29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E14" w:rsidSect="00671B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1C"/>
    <w:rsid w:val="00671B1C"/>
    <w:rsid w:val="00C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7910C-8FAE-4C0D-A13A-65244F40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HP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2022-09-06T18:52:00Z</dcterms:created>
  <dcterms:modified xsi:type="dcterms:W3CDTF">2022-09-06T18:52:00Z</dcterms:modified>
</cp:coreProperties>
</file>