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9" w:rsidRPr="00E8357E" w:rsidRDefault="00E8357E" w:rsidP="00E8357E">
      <w:pPr>
        <w:jc w:val="center"/>
        <w:rPr>
          <w:rFonts w:ascii="Times New Roman" w:hAnsi="Times New Roman" w:cs="Times New Roman"/>
          <w:b/>
          <w:sz w:val="28"/>
        </w:rPr>
      </w:pPr>
      <w:r w:rsidRPr="00E8357E">
        <w:rPr>
          <w:rFonts w:ascii="Times New Roman" w:hAnsi="Times New Roman" w:cs="Times New Roman"/>
          <w:b/>
          <w:sz w:val="28"/>
        </w:rPr>
        <w:t>Аннотация к программе «</w:t>
      </w:r>
      <w:proofErr w:type="spellStart"/>
      <w:r w:rsidRPr="00E8357E">
        <w:rPr>
          <w:rFonts w:ascii="Times New Roman" w:hAnsi="Times New Roman" w:cs="Times New Roman"/>
          <w:b/>
          <w:sz w:val="28"/>
        </w:rPr>
        <w:t>Звуковичок</w:t>
      </w:r>
      <w:proofErr w:type="spellEnd"/>
      <w:r w:rsidRPr="00E8357E">
        <w:rPr>
          <w:rFonts w:ascii="Times New Roman" w:hAnsi="Times New Roman" w:cs="Times New Roman"/>
          <w:b/>
          <w:sz w:val="28"/>
        </w:rPr>
        <w:t>»</w:t>
      </w:r>
    </w:p>
    <w:p w:rsidR="00E8357E" w:rsidRPr="00ED1A98" w:rsidRDefault="00E8357E" w:rsidP="00E8357E">
      <w:pPr>
        <w:tabs>
          <w:tab w:val="left" w:pos="388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ED1A98">
        <w:rPr>
          <w:rFonts w:ascii="Times New Roman" w:hAnsi="Times New Roman" w:cs="Times New Roman"/>
          <w:sz w:val="28"/>
          <w:szCs w:val="28"/>
        </w:rPr>
        <w:t>данного обучающего курса обусловлена непреклонным ростом числа детей с различными речевыми патологиями (ФН, ФФНР). Не имеющие возможность получать логопедическую помощь в дошкольных учреждениях, так как их нарушения не квалифицируются как ТНР.</w:t>
      </w:r>
    </w:p>
    <w:p w:rsidR="00E8357E" w:rsidRPr="00ED1A98" w:rsidRDefault="00E8357E" w:rsidP="00E835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57E">
        <w:rPr>
          <w:rFonts w:ascii="Times New Roman" w:hAnsi="Times New Roman" w:cs="Times New Roman"/>
          <w:sz w:val="28"/>
          <w:szCs w:val="28"/>
        </w:rPr>
        <w:t>В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98">
        <w:rPr>
          <w:rFonts w:ascii="Times New Roman" w:hAnsi="Times New Roman" w:cs="Times New Roman"/>
          <w:sz w:val="28"/>
          <w:szCs w:val="28"/>
        </w:rPr>
        <w:t xml:space="preserve">широко используются современные игры нового поколения, которые способствуют как развитию личности ребенка в целом, так и формированию интереса </w:t>
      </w:r>
      <w:bookmarkStart w:id="0" w:name="_GoBack"/>
      <w:bookmarkEnd w:id="0"/>
      <w:r w:rsidRPr="00ED1A98">
        <w:rPr>
          <w:rFonts w:ascii="Times New Roman" w:hAnsi="Times New Roman" w:cs="Times New Roman"/>
          <w:sz w:val="28"/>
          <w:szCs w:val="28"/>
        </w:rPr>
        <w:t>детей к развитию речи через игру, расширяет представления об окружающей действительности, воспитывает моральные качества личности.</w:t>
      </w:r>
    </w:p>
    <w:p w:rsidR="00E8357E" w:rsidRDefault="00E8357E" w:rsidP="00E835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1A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8357E">
        <w:rPr>
          <w:rFonts w:ascii="Times New Roman" w:hAnsi="Times New Roman" w:cs="Times New Roman"/>
          <w:sz w:val="28"/>
          <w:szCs w:val="28"/>
        </w:rPr>
        <w:t xml:space="preserve"> Педагогическая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8357E">
        <w:rPr>
          <w:rFonts w:ascii="Times New Roman" w:hAnsi="Times New Roman" w:cs="Times New Roman"/>
          <w:sz w:val="28"/>
          <w:szCs w:val="28"/>
        </w:rPr>
        <w:t>заключается в</w:t>
      </w:r>
      <w:r w:rsidRPr="00ED1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98">
        <w:rPr>
          <w:rFonts w:ascii="Times New Roman" w:hAnsi="Times New Roman" w:cs="Times New Roman"/>
          <w:sz w:val="28"/>
          <w:szCs w:val="28"/>
        </w:rPr>
        <w:t>овладении детьми самостоятельной, связной, грамматически правильной речи и навыками речевого общения, фонетической системы русского языка, элементами грамоты, что формирует готовность к обучению в школе.</w:t>
      </w:r>
    </w:p>
    <w:p w:rsidR="00E8357E" w:rsidRPr="00ED1A98" w:rsidRDefault="00E8357E" w:rsidP="00E8357E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ED1A98">
        <w:rPr>
          <w:rFonts w:ascii="Times New Roman" w:hAnsi="Times New Roman" w:cs="Times New Roman"/>
          <w:sz w:val="28"/>
          <w:szCs w:val="28"/>
        </w:rPr>
        <w:t>В результате освоения программы формируется правильная артикуляция звуков речи в различных фонетических позициях и формах речи, дифференциация звуков. Формируется умение находить слова с заданным звуком в предложении, подбирать слова на заданный звук, составлять слова из заданной последовательности звуков, производить анализ слов (двусоставных) с опорой на картинки – символы гласных и согласных звуков. Совершенствуется словарный запас по различным лексическим темам, процессы словообразования и словоизменения. Развивается умение составлять распространенные предложения по сюжетной картинке, пересказывать, составлять рассказы по серии сюжетных картинок, по сюжетной картинке, рассказы – описания, придумывать окончание рассказа.</w:t>
      </w:r>
    </w:p>
    <w:p w:rsidR="00E8357E" w:rsidRPr="00ED1A98" w:rsidRDefault="00E8357E" w:rsidP="00E835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57E" w:rsidRPr="00E8357E" w:rsidRDefault="00E8357E" w:rsidP="00E8357E">
      <w:pPr>
        <w:jc w:val="center"/>
        <w:rPr>
          <w:rFonts w:ascii="Times New Roman" w:hAnsi="Times New Roman" w:cs="Times New Roman"/>
          <w:sz w:val="28"/>
        </w:rPr>
      </w:pPr>
    </w:p>
    <w:sectPr w:rsidR="00E8357E" w:rsidRPr="00E8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7E"/>
    <w:rsid w:val="00A355D9"/>
    <w:rsid w:val="00E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BD9C2-A551-41A9-9B6A-6FD5CAD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2023-05-17T10:05:00Z</dcterms:created>
  <dcterms:modified xsi:type="dcterms:W3CDTF">2023-05-17T10:07:00Z</dcterms:modified>
</cp:coreProperties>
</file>