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Default="004A0997" w:rsidP="004A0997">
      <w:pPr>
        <w:jc w:val="center"/>
        <w:rPr>
          <w:rFonts w:ascii="Times New Roman" w:hAnsi="Times New Roman" w:cs="Times New Roman"/>
          <w:sz w:val="28"/>
        </w:rPr>
      </w:pPr>
      <w:r w:rsidRPr="008071C4">
        <w:rPr>
          <w:rFonts w:ascii="Times New Roman" w:hAnsi="Times New Roman" w:cs="Times New Roman"/>
          <w:b/>
          <w:sz w:val="28"/>
        </w:rPr>
        <w:t>Аннотация к программе «Познание</w:t>
      </w:r>
      <w:r w:rsidRPr="004A0997">
        <w:rPr>
          <w:rFonts w:ascii="Times New Roman" w:hAnsi="Times New Roman" w:cs="Times New Roman"/>
          <w:sz w:val="28"/>
        </w:rPr>
        <w:t>»</w:t>
      </w:r>
    </w:p>
    <w:p w:rsidR="004A0997" w:rsidRDefault="004A0997" w:rsidP="004A09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Развитие современного общества предъявляет новые требования к дошкольным образовательным учреждениям, к организации </w:t>
      </w:r>
      <w:proofErr w:type="spellStart"/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воспитательно</w:t>
      </w:r>
      <w:proofErr w:type="spellEnd"/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- образовательного процесса, выбору и обоснованию основных и парциальных программ, результатам и результативности их деятельности. Данная программа разработана на основе: -Федерального закона «Об образовании в Российской Федерации» от 29 декабря 2012 г. N 273-Ф3 -Конвенцией о правах ребенка ООН; -Санитарно-эпидемиологических правил и нормативов СанПиН 2.4.1.2660-10; -Санитарно-эпидемиологических требований к устройству, содержанию и организации режима работы в дошкольных образовательных организаций (Постановление от 15мая 2013 г. N 26 «Об утверждении СанПиН 2.4.1.3049-13») -Федерального государственного образовательного стандарта дошкольного образования (приказ Министерства образования и науки РФ от 17 октября 2013 г. № 1155) -Порядка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(Утвержден приказом Министерства образования и науки Российской Федерации от 30 августа 2013 г. N 1014) -Устава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ЦППМСП</w:t>
      </w:r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Программа представляет собой модель процесса воспитания, обучения и коррекции детей, имеющих задержку психического развития,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школе. Программа определяет содержание и организацию </w:t>
      </w:r>
      <w:proofErr w:type="spellStart"/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воспитательно</w:t>
      </w:r>
      <w:proofErr w:type="spellEnd"/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-образовательного процесса для детей с задержкой психического развития (далее – ЗПР) и направлена на создание в учреждении специальных условий воспитания, обучения,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4A0997" w:rsidRDefault="004A0997" w:rsidP="004A09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 воспитании и обучении детей с ЗПР существует ряд проблем, обусловленных психофизическими особенностями: стойкое нарушение </w:t>
      </w:r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 xml:space="preserve">познавательной деятельности, недоразвитие высших познавательных функций, конкретность и поверхностность мышления, </w:t>
      </w:r>
      <w:proofErr w:type="spellStart"/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несформированность</w:t>
      </w:r>
      <w:proofErr w:type="spellEnd"/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всех операций речевой деятельности, нарушение словесной регуляции поведения, незрелость эмоционально-волевой сферы, </w:t>
      </w:r>
      <w:proofErr w:type="spellStart"/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несформированность</w:t>
      </w:r>
      <w:proofErr w:type="spellEnd"/>
      <w:r w:rsidRPr="003753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произвольности и целенаправленности всех видов деятельности, низкая работоспособность. Поэтому разработка коррекционной программы, учитывающей специфику воспитания и обучения детей нашего учреждения, является актуальной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4A0997" w:rsidRPr="004A0997" w:rsidRDefault="004A0997" w:rsidP="004A0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997">
        <w:rPr>
          <w:rFonts w:ascii="Times New Roman" w:hAnsi="Times New Roman" w:cs="Times New Roman"/>
          <w:sz w:val="28"/>
        </w:rPr>
        <w:t xml:space="preserve">В процессе обучения используются групповые формы организации занятий учителя. </w:t>
      </w:r>
    </w:p>
    <w:p w:rsidR="004A0997" w:rsidRPr="004A0997" w:rsidRDefault="004A0997" w:rsidP="004A0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997">
        <w:rPr>
          <w:rFonts w:ascii="Times New Roman" w:hAnsi="Times New Roman" w:cs="Times New Roman"/>
          <w:sz w:val="28"/>
        </w:rPr>
        <w:t xml:space="preserve">Построение образовательного </w:t>
      </w:r>
      <w:proofErr w:type="gramStart"/>
      <w:r w:rsidRPr="004A0997">
        <w:rPr>
          <w:rFonts w:ascii="Times New Roman" w:hAnsi="Times New Roman" w:cs="Times New Roman"/>
          <w:sz w:val="28"/>
        </w:rPr>
        <w:t>процесса  основывается</w:t>
      </w:r>
      <w:proofErr w:type="gramEnd"/>
      <w:r w:rsidRPr="004A0997">
        <w:rPr>
          <w:rFonts w:ascii="Times New Roman" w:hAnsi="Times New Roman" w:cs="Times New Roman"/>
          <w:sz w:val="28"/>
        </w:rPr>
        <w:t xml:space="preserve"> на адекватных возрасту формах работы с детьми. Выбор форм работы осуществляется педагогом самостоятельно и зависит от степени выраженности дефектов познавательной сферы воспитанников</w:t>
      </w:r>
    </w:p>
    <w:p w:rsidR="004A0997" w:rsidRPr="004A0997" w:rsidRDefault="004A0997" w:rsidP="004A09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997">
        <w:rPr>
          <w:rFonts w:ascii="Times New Roman" w:hAnsi="Times New Roman" w:cs="Times New Roman"/>
          <w:sz w:val="28"/>
        </w:rPr>
        <w:t xml:space="preserve">В работе с детьми с </w:t>
      </w:r>
      <w:proofErr w:type="gramStart"/>
      <w:r w:rsidRPr="004A0997">
        <w:rPr>
          <w:rFonts w:ascii="Times New Roman" w:hAnsi="Times New Roman" w:cs="Times New Roman"/>
          <w:sz w:val="28"/>
        </w:rPr>
        <w:t>ЗПР  используются</w:t>
      </w:r>
      <w:proofErr w:type="gramEnd"/>
      <w:r w:rsidRPr="004A0997">
        <w:rPr>
          <w:rFonts w:ascii="Times New Roman" w:hAnsi="Times New Roman" w:cs="Times New Roman"/>
          <w:sz w:val="28"/>
        </w:rPr>
        <w:t xml:space="preserve"> преимущественно игровые и интегрированные формы образовательной деятельности со сквозным сюжетом. Обучение происходит опосредованно, в процессе организации различных видов детской деятельности, с квалифицированной коррекцией недостатков в психическом развитии детей:</w:t>
      </w:r>
    </w:p>
    <w:p w:rsidR="004A0997" w:rsidRPr="004A0997" w:rsidRDefault="004A0997" w:rsidP="004A099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997">
        <w:rPr>
          <w:rFonts w:ascii="Times New Roman" w:hAnsi="Times New Roman" w:cs="Times New Roman"/>
          <w:sz w:val="28"/>
        </w:rPr>
        <w:t>игры дидактические, дидактические с элементами движения, сюжетно-ролевые, подвижные, психологические, музыкальные, игры-драматизации, игры имитационного характера;</w:t>
      </w:r>
    </w:p>
    <w:p w:rsidR="004A0997" w:rsidRPr="004A0997" w:rsidRDefault="004A0997" w:rsidP="004A099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997">
        <w:rPr>
          <w:rFonts w:ascii="Times New Roman" w:hAnsi="Times New Roman" w:cs="Times New Roman"/>
          <w:sz w:val="28"/>
        </w:rPr>
        <w:t xml:space="preserve">рассматривание и обсуждение предметных и сюжетных картинок, иллюстраций к знакомым сказкам и </w:t>
      </w:r>
      <w:proofErr w:type="spellStart"/>
      <w:r w:rsidRPr="004A0997">
        <w:rPr>
          <w:rFonts w:ascii="Times New Roman" w:hAnsi="Times New Roman" w:cs="Times New Roman"/>
          <w:sz w:val="28"/>
        </w:rPr>
        <w:t>потешкам</w:t>
      </w:r>
      <w:proofErr w:type="spellEnd"/>
      <w:r w:rsidRPr="004A0997">
        <w:rPr>
          <w:rFonts w:ascii="Times New Roman" w:hAnsi="Times New Roman" w:cs="Times New Roman"/>
          <w:sz w:val="28"/>
        </w:rPr>
        <w:t>, игрушек, предметов;</w:t>
      </w:r>
    </w:p>
    <w:p w:rsidR="004A0997" w:rsidRPr="004A0997" w:rsidRDefault="004A0997" w:rsidP="004A099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A0997">
        <w:rPr>
          <w:rFonts w:ascii="Times New Roman" w:hAnsi="Times New Roman" w:cs="Times New Roman"/>
          <w:sz w:val="28"/>
        </w:rPr>
        <w:t>Выполнение письменных заданий.</w:t>
      </w:r>
    </w:p>
    <w:p w:rsidR="004A0997" w:rsidRPr="004A0997" w:rsidRDefault="004A0997" w:rsidP="004A0997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4A0997" w:rsidRPr="004A0997" w:rsidSect="004A0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2CE0"/>
    <w:multiLevelType w:val="multilevel"/>
    <w:tmpl w:val="B3F8E6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97"/>
    <w:rsid w:val="004A0997"/>
    <w:rsid w:val="00504164"/>
    <w:rsid w:val="0080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0505-4C62-4AE4-9FE8-A21C30A7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2021-06-17T09:32:00Z</dcterms:created>
  <dcterms:modified xsi:type="dcterms:W3CDTF">2021-06-17T10:10:00Z</dcterms:modified>
</cp:coreProperties>
</file>