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50" w:rsidRDefault="00137CDD" w:rsidP="00137CDD">
      <w:pPr>
        <w:jc w:val="center"/>
        <w:rPr>
          <w:rFonts w:ascii="Times New Roman" w:hAnsi="Times New Roman" w:cs="Times New Roman"/>
          <w:b/>
          <w:sz w:val="28"/>
        </w:rPr>
      </w:pPr>
      <w:r w:rsidRPr="00137CDD">
        <w:rPr>
          <w:rFonts w:ascii="Times New Roman" w:hAnsi="Times New Roman" w:cs="Times New Roman"/>
          <w:b/>
          <w:sz w:val="28"/>
        </w:rPr>
        <w:t>Аннотация к программе «Мое профессиональное будущее»</w:t>
      </w:r>
    </w:p>
    <w:p w:rsidR="00137CDD" w:rsidRDefault="00137CDD" w:rsidP="00137CDD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137CDD" w:rsidRDefault="00137CDD" w:rsidP="00137C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8640E">
        <w:rPr>
          <w:rFonts w:ascii="Times New Roman" w:eastAsia="Calibri" w:hAnsi="Times New Roman" w:cs="Times New Roman"/>
          <w:sz w:val="28"/>
          <w:szCs w:val="28"/>
        </w:rPr>
        <w:t>овременная социально-экономическая ситуация делает процесс профессионального самоопределения молодежи все более сложным. Обучающиеся должны найти оптимальное соотношение между собственными интересами и склонностями, потребностями рынка труда и возможностями, предоставляемыми рынком образовательных услуг.</w:t>
      </w:r>
    </w:p>
    <w:p w:rsidR="00137CDD" w:rsidRDefault="00137CDD" w:rsidP="00137C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40E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в мире существует огромное количество профессий. Появляются новые профессии, изменяются характер и содержание профессионального труда, вызванные активным внедрением современной </w:t>
      </w:r>
      <w:proofErr w:type="gramStart"/>
      <w:r w:rsidRPr="0008640E">
        <w:rPr>
          <w:rFonts w:ascii="Times New Roman" w:eastAsia="Calibri" w:hAnsi="Times New Roman" w:cs="Times New Roman"/>
          <w:sz w:val="28"/>
          <w:szCs w:val="28"/>
        </w:rPr>
        <w:t>техники  и</w:t>
      </w:r>
      <w:proofErr w:type="gramEnd"/>
      <w:r w:rsidRPr="0008640E">
        <w:rPr>
          <w:rFonts w:ascii="Times New Roman" w:eastAsia="Calibri" w:hAnsi="Times New Roman" w:cs="Times New Roman"/>
          <w:sz w:val="28"/>
          <w:szCs w:val="28"/>
        </w:rPr>
        <w:t xml:space="preserve"> прогрессивных технологий во все сферы человеческой жизни. Современному выпускнику порой трудно правильно сориентироваться в таком многообразии </w:t>
      </w:r>
      <w:proofErr w:type="gramStart"/>
      <w:r w:rsidRPr="0008640E">
        <w:rPr>
          <w:rFonts w:ascii="Times New Roman" w:eastAsia="Calibri" w:hAnsi="Times New Roman" w:cs="Times New Roman"/>
          <w:sz w:val="28"/>
          <w:szCs w:val="28"/>
        </w:rPr>
        <w:t>возможностей,  и</w:t>
      </w:r>
      <w:proofErr w:type="gramEnd"/>
      <w:r w:rsidRPr="0008640E">
        <w:rPr>
          <w:rFonts w:ascii="Times New Roman" w:eastAsia="Calibri" w:hAnsi="Times New Roman" w:cs="Times New Roman"/>
          <w:sz w:val="28"/>
          <w:szCs w:val="28"/>
        </w:rPr>
        <w:t xml:space="preserve"> часто выбор профессии происходит стихийно. </w:t>
      </w:r>
      <w:r w:rsidRPr="00137CDD">
        <w:rPr>
          <w:rFonts w:ascii="Times New Roman" w:hAnsi="Times New Roman" w:cs="Times New Roman"/>
          <w:sz w:val="28"/>
          <w:szCs w:val="28"/>
        </w:rPr>
        <w:t>С</w:t>
      </w:r>
      <w:r w:rsidRPr="0008640E">
        <w:rPr>
          <w:rFonts w:ascii="Times New Roman" w:eastAsia="Calibri" w:hAnsi="Times New Roman" w:cs="Times New Roman"/>
          <w:sz w:val="28"/>
          <w:szCs w:val="28"/>
        </w:rPr>
        <w:t xml:space="preserve">одержание программы занятий по </w:t>
      </w:r>
      <w:proofErr w:type="spellStart"/>
      <w:r w:rsidRPr="0008640E"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 w:rsidRPr="0008640E">
        <w:rPr>
          <w:rFonts w:ascii="Times New Roman" w:eastAsia="Calibri" w:hAnsi="Times New Roman" w:cs="Times New Roman"/>
          <w:sz w:val="28"/>
          <w:szCs w:val="28"/>
        </w:rPr>
        <w:t xml:space="preserve"> и информационной работе побуждает обучающихся к активному самопознанию, исследованию собственных познавательных ресурсов и возможностей, а также ориентирует их в планах на будущую жизнь.</w:t>
      </w:r>
    </w:p>
    <w:p w:rsidR="00137CDD" w:rsidRPr="00137CDD" w:rsidRDefault="00137CDD" w:rsidP="00137C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Целью программы является </w:t>
      </w:r>
      <w:r w:rsidRPr="0008640E">
        <w:rPr>
          <w:rFonts w:ascii="Times New Roman" w:eastAsia="Calibri" w:hAnsi="Times New Roman" w:cs="Times New Roman"/>
          <w:sz w:val="28"/>
          <w:szCs w:val="28"/>
        </w:rPr>
        <w:t>познакомить обучающихся с миром профессий в условиях современного рынка труда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8640E">
        <w:rPr>
          <w:rFonts w:ascii="Times New Roman" w:eastAsia="Calibri" w:hAnsi="Times New Roman" w:cs="Times New Roman"/>
          <w:sz w:val="28"/>
          <w:szCs w:val="28"/>
        </w:rPr>
        <w:t>помочь обучающимся сформировать представление о своих индивидуально-психологических особенностях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8640E">
        <w:rPr>
          <w:rFonts w:ascii="Times New Roman" w:eastAsia="Calibri" w:hAnsi="Times New Roman" w:cs="Times New Roman"/>
          <w:sz w:val="28"/>
          <w:szCs w:val="28"/>
        </w:rPr>
        <w:t>развивать коммуникативные навыки и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авыки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самопрезентации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8640E">
        <w:rPr>
          <w:rFonts w:ascii="Times New Roman" w:eastAsia="Calibri" w:hAnsi="Times New Roman" w:cs="Times New Roman"/>
          <w:sz w:val="28"/>
          <w:szCs w:val="28"/>
        </w:rPr>
        <w:t>способствовать личностному развитию обучающихся.</w:t>
      </w:r>
    </w:p>
    <w:p w:rsidR="00137CDD" w:rsidRPr="00137CDD" w:rsidRDefault="00137CDD" w:rsidP="00137CDD">
      <w:pPr>
        <w:jc w:val="center"/>
        <w:rPr>
          <w:rFonts w:ascii="Times New Roman" w:hAnsi="Times New Roman" w:cs="Times New Roman"/>
          <w:b/>
          <w:sz w:val="28"/>
        </w:rPr>
      </w:pPr>
    </w:p>
    <w:p w:rsidR="00137CDD" w:rsidRPr="00137CDD" w:rsidRDefault="00137CDD" w:rsidP="00137CDD">
      <w:pPr>
        <w:jc w:val="center"/>
        <w:rPr>
          <w:rFonts w:ascii="Times New Roman" w:hAnsi="Times New Roman" w:cs="Times New Roman"/>
          <w:b/>
          <w:sz w:val="28"/>
        </w:rPr>
      </w:pPr>
    </w:p>
    <w:sectPr w:rsidR="00137CDD" w:rsidRPr="0013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DD"/>
    <w:rsid w:val="00137CDD"/>
    <w:rsid w:val="00B3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9513B-1644-4165-A328-E9425826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Company>HP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Голубева</dc:creator>
  <cp:keywords/>
  <dc:description/>
  <cp:lastModifiedBy>Евгения Голубева</cp:lastModifiedBy>
  <cp:revision>1</cp:revision>
  <dcterms:created xsi:type="dcterms:W3CDTF">2023-05-17T10:10:00Z</dcterms:created>
  <dcterms:modified xsi:type="dcterms:W3CDTF">2023-05-17T10:14:00Z</dcterms:modified>
</cp:coreProperties>
</file>